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E67" w:rsidRDefault="00A1633B" w:rsidP="00AE6208">
      <w:pPr>
        <w:pStyle w:val="a3"/>
        <w:jc w:val="center"/>
        <w:rPr>
          <w:b/>
          <w:bCs/>
          <w:sz w:val="20"/>
          <w:szCs w:val="20"/>
          <w:lang w:val="en-US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845820" cy="982980"/>
            <wp:effectExtent l="19050" t="0" r="0" b="0"/>
            <wp:docPr id="1" name="Рисунок 4" descr="ВИЛЛОЗИ_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ИЛЛОЗИ_Ч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982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E67" w:rsidRDefault="00A50E67" w:rsidP="00AE6208">
      <w:pPr>
        <w:jc w:val="center"/>
      </w:pPr>
      <w:r>
        <w:rPr>
          <w:sz w:val="20"/>
          <w:szCs w:val="20"/>
        </w:rPr>
        <w:t>А</w:t>
      </w:r>
      <w:r w:rsidRPr="006C3846">
        <w:rPr>
          <w:sz w:val="20"/>
          <w:szCs w:val="20"/>
        </w:rPr>
        <w:t>ДМИНИСТРАЦИЯ ВИЛЛОЗСКО</w:t>
      </w:r>
      <w:r>
        <w:rPr>
          <w:sz w:val="20"/>
          <w:szCs w:val="20"/>
        </w:rPr>
        <w:t>ГО</w:t>
      </w:r>
      <w:r w:rsidRPr="006C384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ГОРОДСКОГО </w:t>
      </w:r>
      <w:r w:rsidRPr="006C3846">
        <w:rPr>
          <w:sz w:val="20"/>
          <w:szCs w:val="20"/>
        </w:rPr>
        <w:t>ПОСЕЛЕНИ</w:t>
      </w:r>
      <w:r>
        <w:rPr>
          <w:sz w:val="20"/>
          <w:szCs w:val="20"/>
        </w:rPr>
        <w:t>Я</w:t>
      </w:r>
      <w:r w:rsidRPr="006C3846">
        <w:rPr>
          <w:sz w:val="20"/>
          <w:szCs w:val="20"/>
        </w:rPr>
        <w:t xml:space="preserve"> </w:t>
      </w:r>
      <w:r>
        <w:rPr>
          <w:sz w:val="20"/>
          <w:szCs w:val="20"/>
        </w:rPr>
        <w:t>ЛОМОНОСОВСКОГО</w:t>
      </w:r>
      <w:r w:rsidRPr="006C3846">
        <w:rPr>
          <w:sz w:val="20"/>
          <w:szCs w:val="20"/>
        </w:rPr>
        <w:t xml:space="preserve"> РАЙОН</w:t>
      </w:r>
      <w:r>
        <w:rPr>
          <w:sz w:val="20"/>
          <w:szCs w:val="20"/>
        </w:rPr>
        <w:t>А</w:t>
      </w:r>
    </w:p>
    <w:p w:rsidR="00A50E67" w:rsidRDefault="00A50E67" w:rsidP="00AE6208">
      <w:pPr>
        <w:pStyle w:val="a3"/>
      </w:pPr>
    </w:p>
    <w:p w:rsidR="00A50E67" w:rsidRDefault="00A50E67" w:rsidP="00AE6208">
      <w:pPr>
        <w:autoSpaceDE w:val="0"/>
        <w:autoSpaceDN w:val="0"/>
        <w:ind w:right="-185"/>
      </w:pPr>
    </w:p>
    <w:p w:rsidR="00A50E67" w:rsidRDefault="00A50E67" w:rsidP="00AE6208">
      <w:pPr>
        <w:shd w:val="clear" w:color="auto" w:fill="FFFFFF"/>
        <w:jc w:val="center"/>
        <w:outlineLvl w:val="0"/>
      </w:pPr>
      <w:r>
        <w:tab/>
      </w:r>
    </w:p>
    <w:p w:rsidR="00A50E67" w:rsidRDefault="00A50E67" w:rsidP="00AE6208">
      <w:pPr>
        <w:shd w:val="clear" w:color="auto" w:fill="FFFFFF"/>
        <w:jc w:val="center"/>
        <w:outlineLvl w:val="0"/>
        <w:rPr>
          <w:b/>
        </w:rPr>
      </w:pPr>
      <w:r w:rsidRPr="00E61FE3">
        <w:rPr>
          <w:b/>
        </w:rPr>
        <w:t xml:space="preserve">ПОСТАНОВЛЕНИЕ № </w:t>
      </w:r>
      <w:r w:rsidR="00C03255">
        <w:rPr>
          <w:b/>
        </w:rPr>
        <w:t>416</w:t>
      </w:r>
    </w:p>
    <w:p w:rsidR="00A50E67" w:rsidRPr="00E61FE3" w:rsidRDefault="00A50E67" w:rsidP="00AE6208">
      <w:pPr>
        <w:shd w:val="clear" w:color="auto" w:fill="FFFFFF"/>
        <w:jc w:val="center"/>
        <w:outlineLvl w:val="0"/>
        <w:rPr>
          <w:b/>
        </w:rPr>
      </w:pPr>
    </w:p>
    <w:tbl>
      <w:tblPr>
        <w:tblW w:w="0" w:type="auto"/>
        <w:tblLook w:val="00A0"/>
      </w:tblPr>
      <w:tblGrid>
        <w:gridCol w:w="4586"/>
        <w:gridCol w:w="4701"/>
      </w:tblGrid>
      <w:tr w:rsidR="00A50E67" w:rsidRPr="00CA7089" w:rsidTr="000F4723">
        <w:tc>
          <w:tcPr>
            <w:tcW w:w="5210" w:type="dxa"/>
          </w:tcPr>
          <w:p w:rsidR="00A50E67" w:rsidRPr="00CA7089" w:rsidRDefault="00A50E67" w:rsidP="00BC7E2B">
            <w:pPr>
              <w:jc w:val="both"/>
              <w:rPr>
                <w:b/>
              </w:rPr>
            </w:pPr>
          </w:p>
        </w:tc>
        <w:tc>
          <w:tcPr>
            <w:tcW w:w="5211" w:type="dxa"/>
          </w:tcPr>
          <w:p w:rsidR="00A50E67" w:rsidRPr="00CA7089" w:rsidRDefault="00A50E67" w:rsidP="00BC7E2B">
            <w:pPr>
              <w:shd w:val="clear" w:color="auto" w:fill="FFFFFF"/>
              <w:jc w:val="right"/>
              <w:rPr>
                <w:b/>
              </w:rPr>
            </w:pPr>
            <w:proofErr w:type="spellStart"/>
            <w:r>
              <w:rPr>
                <w:b/>
              </w:rPr>
              <w:t>гп</w:t>
            </w:r>
            <w:proofErr w:type="spellEnd"/>
            <w:r>
              <w:rPr>
                <w:b/>
              </w:rPr>
              <w:t>.</w:t>
            </w:r>
            <w:r w:rsidRPr="00CA7089">
              <w:rPr>
                <w:b/>
              </w:rPr>
              <w:t xml:space="preserve"> </w:t>
            </w:r>
            <w:proofErr w:type="spellStart"/>
            <w:r w:rsidRPr="00CA7089">
              <w:rPr>
                <w:b/>
              </w:rPr>
              <w:t>Виллози</w:t>
            </w:r>
            <w:proofErr w:type="spellEnd"/>
          </w:p>
        </w:tc>
      </w:tr>
    </w:tbl>
    <w:p w:rsidR="00A50E67" w:rsidRDefault="00C03255" w:rsidP="00AE6208">
      <w:pPr>
        <w:shd w:val="clear" w:color="auto" w:fill="FFFFFF"/>
      </w:pPr>
      <w:r>
        <w:t xml:space="preserve">«27» </w:t>
      </w:r>
      <w:r w:rsidR="001B4048">
        <w:t xml:space="preserve">сентября </w:t>
      </w:r>
      <w:r w:rsidR="00BC7E2B">
        <w:t xml:space="preserve"> 2021</w:t>
      </w:r>
    </w:p>
    <w:p w:rsidR="00A50E67" w:rsidRDefault="00A50E67" w:rsidP="00AE6208"/>
    <w:p w:rsidR="00A50E67" w:rsidRDefault="00A50E67" w:rsidP="00AE6208">
      <w:pPr>
        <w:rPr>
          <w:u w:val="single"/>
        </w:rPr>
      </w:pPr>
    </w:p>
    <w:p w:rsidR="00A50E67" w:rsidRDefault="00A50E67" w:rsidP="00AE6208">
      <w:pPr>
        <w:rPr>
          <w:u w:val="single"/>
        </w:rPr>
      </w:pPr>
    </w:p>
    <w:p w:rsidR="00A50E67" w:rsidRDefault="00A50E67" w:rsidP="00AE6208">
      <w:r>
        <w:t xml:space="preserve">Об утверждении Плана по противодействию </w:t>
      </w:r>
    </w:p>
    <w:p w:rsidR="00A50E67" w:rsidRDefault="00A50E67" w:rsidP="00AE6208">
      <w:r>
        <w:t xml:space="preserve">коррупции в администрации </w:t>
      </w:r>
      <w:proofErr w:type="spellStart"/>
      <w:r>
        <w:t>Виллозского</w:t>
      </w:r>
      <w:proofErr w:type="spellEnd"/>
      <w:r>
        <w:t xml:space="preserve">  </w:t>
      </w:r>
    </w:p>
    <w:p w:rsidR="00A50E67" w:rsidRDefault="00A50E67" w:rsidP="00AE6208">
      <w:r>
        <w:t xml:space="preserve">городского поселения Ломоносовского района </w:t>
      </w:r>
    </w:p>
    <w:p w:rsidR="00A50E67" w:rsidRDefault="00A50E67" w:rsidP="00AE6208">
      <w:r>
        <w:t xml:space="preserve">Ленинградской области на </w:t>
      </w:r>
      <w:r w:rsidR="00BC7E2B">
        <w:t>2021-202</w:t>
      </w:r>
      <w:r w:rsidR="001B4048">
        <w:t>4</w:t>
      </w:r>
      <w:r>
        <w:t>годы</w:t>
      </w:r>
    </w:p>
    <w:p w:rsidR="00A50E67" w:rsidRDefault="00A50E67" w:rsidP="00AE6208"/>
    <w:p w:rsidR="00A50E67" w:rsidRDefault="00A50E67" w:rsidP="00AE6208">
      <w:pPr>
        <w:shd w:val="clear" w:color="auto" w:fill="FFFFFF"/>
        <w:ind w:hanging="1166"/>
        <w:jc w:val="both"/>
        <w:rPr>
          <w:spacing w:val="1"/>
        </w:rPr>
      </w:pPr>
      <w:r>
        <w:rPr>
          <w:spacing w:val="1"/>
        </w:rPr>
        <w:t xml:space="preserve">                       </w:t>
      </w:r>
    </w:p>
    <w:p w:rsidR="00A50E67" w:rsidRDefault="00A50E67" w:rsidP="00AE6208">
      <w:pPr>
        <w:shd w:val="clear" w:color="auto" w:fill="FFFFFF"/>
        <w:ind w:hanging="1166"/>
        <w:jc w:val="both"/>
        <w:rPr>
          <w:spacing w:val="1"/>
        </w:rPr>
      </w:pPr>
    </w:p>
    <w:p w:rsidR="00A50E67" w:rsidRPr="00830E63" w:rsidRDefault="00A50E67" w:rsidP="00AE6208">
      <w:pPr>
        <w:shd w:val="clear" w:color="auto" w:fill="FFFFFF"/>
        <w:ind w:firstLine="567"/>
        <w:jc w:val="both"/>
      </w:pPr>
      <w:r>
        <w:rPr>
          <w:spacing w:val="1"/>
        </w:rPr>
        <w:t xml:space="preserve"> </w:t>
      </w:r>
      <w:r w:rsidRPr="00BC7E2B">
        <w:rPr>
          <w:spacing w:val="1"/>
        </w:rPr>
        <w:tab/>
      </w:r>
      <w:proofErr w:type="gramStart"/>
      <w:r w:rsidRPr="00830E63">
        <w:rPr>
          <w:spacing w:val="1"/>
        </w:rPr>
        <w:t xml:space="preserve">В соответствие с Федеральным законом от 25.12.2008 года </w:t>
      </w:r>
      <w:r w:rsidRPr="00830E63">
        <w:rPr>
          <w:iCs/>
          <w:spacing w:val="1"/>
        </w:rPr>
        <w:t>№</w:t>
      </w:r>
      <w:r w:rsidRPr="00830E63">
        <w:rPr>
          <w:i/>
          <w:iCs/>
          <w:spacing w:val="1"/>
        </w:rPr>
        <w:t xml:space="preserve"> </w:t>
      </w:r>
      <w:r w:rsidRPr="00830E63">
        <w:rPr>
          <w:spacing w:val="1"/>
        </w:rPr>
        <w:t xml:space="preserve">273-ФЗ </w:t>
      </w:r>
      <w:r w:rsidRPr="00830E63">
        <w:rPr>
          <w:iCs/>
          <w:spacing w:val="1"/>
        </w:rPr>
        <w:t>«О</w:t>
      </w:r>
      <w:r w:rsidRPr="00830E63">
        <w:rPr>
          <w:i/>
          <w:iCs/>
          <w:spacing w:val="1"/>
        </w:rPr>
        <w:t xml:space="preserve"> </w:t>
      </w:r>
      <w:r w:rsidRPr="00830E63">
        <w:rPr>
          <w:spacing w:val="-1"/>
        </w:rPr>
        <w:t xml:space="preserve">противодействии коррупции», </w:t>
      </w:r>
      <w:r w:rsidR="00BC7E2B" w:rsidRPr="00830E63">
        <w:rPr>
          <w:spacing w:val="-1"/>
        </w:rPr>
        <w:t>Областным законом Ленинградской области от 17.06.2011 N 44-оз «О противодействии коррупции в Ленинградской области»</w:t>
      </w:r>
      <w:r w:rsidRPr="00830E63">
        <w:rPr>
          <w:spacing w:val="-1"/>
        </w:rPr>
        <w:t>,</w:t>
      </w:r>
      <w:r w:rsidR="001B4048" w:rsidRPr="00830E63">
        <w:rPr>
          <w:spacing w:val="-1"/>
        </w:rPr>
        <w:t xml:space="preserve"> руководствуясь Указом Президента РФ от 16.08.2021 № 478 «О национальном плане противодействия коррупции на 2021-2024 годы», </w:t>
      </w:r>
      <w:r w:rsidRPr="00830E63">
        <w:rPr>
          <w:spacing w:val="-1"/>
        </w:rPr>
        <w:t xml:space="preserve"> для  повышения эффективности осуществления мер по противодействию коррупции в администрации </w:t>
      </w:r>
      <w:proofErr w:type="spellStart"/>
      <w:r w:rsidRPr="00830E63">
        <w:rPr>
          <w:spacing w:val="-1"/>
        </w:rPr>
        <w:t>Виллозского</w:t>
      </w:r>
      <w:proofErr w:type="spellEnd"/>
      <w:r w:rsidRPr="00830E63">
        <w:rPr>
          <w:spacing w:val="-1"/>
        </w:rPr>
        <w:t xml:space="preserve"> городского поселения Ломоносовского района Ленинградской области, </w:t>
      </w:r>
      <w:proofErr w:type="gramEnd"/>
    </w:p>
    <w:p w:rsidR="00A50E67" w:rsidRPr="00BC7E2B" w:rsidRDefault="00A50E67" w:rsidP="00AE6208"/>
    <w:p w:rsidR="00A50E67" w:rsidRPr="00BC7E2B" w:rsidRDefault="00A50E67" w:rsidP="00AE6208">
      <w:r w:rsidRPr="00BC7E2B">
        <w:t>ПОСТАНОВЛЯЕТ:</w:t>
      </w:r>
    </w:p>
    <w:p w:rsidR="00A50E67" w:rsidRPr="00BC7E2B" w:rsidRDefault="00A50E67" w:rsidP="00AE6208"/>
    <w:p w:rsidR="00A50E67" w:rsidRPr="00BC7E2B" w:rsidRDefault="00A50E67" w:rsidP="00AE6208">
      <w:pPr>
        <w:pStyle w:val="a7"/>
        <w:numPr>
          <w:ilvl w:val="0"/>
          <w:numId w:val="1"/>
        </w:numPr>
        <w:shd w:val="clear" w:color="auto" w:fill="FFFFFF"/>
        <w:ind w:left="0" w:firstLine="284"/>
        <w:jc w:val="both"/>
      </w:pPr>
      <w:r w:rsidRPr="00BC7E2B">
        <w:t xml:space="preserve">Утвердить План по противодействию коррупции в администрации </w:t>
      </w:r>
      <w:proofErr w:type="spellStart"/>
      <w:r w:rsidRPr="00BC7E2B">
        <w:rPr>
          <w:spacing w:val="-1"/>
        </w:rPr>
        <w:t>Виллозского</w:t>
      </w:r>
      <w:proofErr w:type="spellEnd"/>
      <w:r w:rsidRPr="00BC7E2B">
        <w:rPr>
          <w:spacing w:val="-1"/>
        </w:rPr>
        <w:t xml:space="preserve"> городского поселения Ломоносовского района Ленинградской области </w:t>
      </w:r>
      <w:r w:rsidRPr="00BC7E2B">
        <w:t>на 20</w:t>
      </w:r>
      <w:r w:rsidR="00BC7E2B">
        <w:t>21</w:t>
      </w:r>
      <w:r w:rsidRPr="00BC7E2B">
        <w:t>-202</w:t>
      </w:r>
      <w:r w:rsidR="001B4048">
        <w:t>4</w:t>
      </w:r>
      <w:r w:rsidRPr="00BC7E2B">
        <w:t xml:space="preserve"> годы согласно Приложению</w:t>
      </w:r>
      <w:r w:rsidR="00687A5C">
        <w:t>.</w:t>
      </w:r>
    </w:p>
    <w:p w:rsidR="00830E63" w:rsidRDefault="00830E63" w:rsidP="00830E63">
      <w:pPr>
        <w:numPr>
          <w:ilvl w:val="0"/>
          <w:numId w:val="1"/>
        </w:numPr>
        <w:ind w:left="0" w:firstLine="284"/>
        <w:jc w:val="both"/>
      </w:pPr>
      <w:r w:rsidRPr="004354C0">
        <w:t xml:space="preserve">Настоящее постановление вступает с силу со дня его официального опубликования (обнародования) </w:t>
      </w:r>
      <w:r>
        <w:t xml:space="preserve">и размещения </w:t>
      </w:r>
      <w:r w:rsidRPr="00844491">
        <w:rPr>
          <w:kern w:val="1"/>
        </w:rPr>
        <w:t xml:space="preserve">на официальном сайте муниципального образования </w:t>
      </w:r>
      <w:proofErr w:type="spellStart"/>
      <w:r w:rsidRPr="00844491">
        <w:rPr>
          <w:kern w:val="1"/>
        </w:rPr>
        <w:t>Виллозское</w:t>
      </w:r>
      <w:proofErr w:type="spellEnd"/>
      <w:r w:rsidRPr="00844491">
        <w:rPr>
          <w:kern w:val="1"/>
        </w:rPr>
        <w:t xml:space="preserve"> городское поселение</w:t>
      </w:r>
      <w:r>
        <w:rPr>
          <w:kern w:val="1"/>
        </w:rPr>
        <w:t xml:space="preserve"> </w:t>
      </w:r>
      <w:hyperlink r:id="rId6" w:history="1">
        <w:r w:rsidRPr="00844491">
          <w:rPr>
            <w:rStyle w:val="a8"/>
          </w:rPr>
          <w:t>www.villozi-adm.ru</w:t>
        </w:r>
      </w:hyperlink>
      <w:r w:rsidRPr="00844491">
        <w:t xml:space="preserve">. </w:t>
      </w:r>
    </w:p>
    <w:p w:rsidR="00A50E67" w:rsidRPr="00BC7E2B" w:rsidRDefault="00A50E67" w:rsidP="00830E63">
      <w:pPr>
        <w:numPr>
          <w:ilvl w:val="0"/>
          <w:numId w:val="1"/>
        </w:numPr>
        <w:ind w:left="0" w:firstLine="284"/>
        <w:jc w:val="both"/>
      </w:pPr>
      <w:proofErr w:type="gramStart"/>
      <w:r w:rsidRPr="00BC7E2B">
        <w:t>Контроль за</w:t>
      </w:r>
      <w:proofErr w:type="gramEnd"/>
      <w:r w:rsidRPr="00BC7E2B">
        <w:t xml:space="preserve"> исполнением настоящего постановления оставляю за собой.</w:t>
      </w:r>
    </w:p>
    <w:p w:rsidR="00A50E67" w:rsidRPr="00BC7E2B" w:rsidRDefault="00A50E67" w:rsidP="00AE6208"/>
    <w:p w:rsidR="00A50E67" w:rsidRPr="00BC7E2B" w:rsidRDefault="00A50E67" w:rsidP="00AE6208"/>
    <w:p w:rsidR="00A50E67" w:rsidRPr="00BC7E2B" w:rsidRDefault="00A50E67" w:rsidP="00AE6208"/>
    <w:tbl>
      <w:tblPr>
        <w:tblW w:w="0" w:type="auto"/>
        <w:tblLook w:val="00A0"/>
      </w:tblPr>
      <w:tblGrid>
        <w:gridCol w:w="4690"/>
        <w:gridCol w:w="4597"/>
      </w:tblGrid>
      <w:tr w:rsidR="00A50E67" w:rsidRPr="00BC7E2B" w:rsidTr="000F4723">
        <w:tc>
          <w:tcPr>
            <w:tcW w:w="5210" w:type="dxa"/>
            <w:vAlign w:val="bottom"/>
          </w:tcPr>
          <w:p w:rsidR="00A50E67" w:rsidRPr="00BC7E2B" w:rsidRDefault="00830E63" w:rsidP="000F4723">
            <w:pPr>
              <w:shd w:val="clear" w:color="auto" w:fill="FFFFFF"/>
              <w:outlineLvl w:val="0"/>
            </w:pPr>
            <w:r>
              <w:t xml:space="preserve">И.о. главы </w:t>
            </w:r>
            <w:r w:rsidR="00A50E67" w:rsidRPr="00BC7E2B">
              <w:t xml:space="preserve"> администрации </w:t>
            </w:r>
          </w:p>
          <w:p w:rsidR="00A50E67" w:rsidRPr="00BC7E2B" w:rsidRDefault="00A50E67" w:rsidP="000F4723">
            <w:proofErr w:type="spellStart"/>
            <w:r w:rsidRPr="00BC7E2B">
              <w:t>Виллозского</w:t>
            </w:r>
            <w:proofErr w:type="spellEnd"/>
            <w:r w:rsidRPr="00BC7E2B">
              <w:t xml:space="preserve"> городского поселения</w:t>
            </w:r>
          </w:p>
        </w:tc>
        <w:tc>
          <w:tcPr>
            <w:tcW w:w="5211" w:type="dxa"/>
            <w:vAlign w:val="bottom"/>
          </w:tcPr>
          <w:p w:rsidR="00A50E67" w:rsidRPr="00BC7E2B" w:rsidRDefault="001B4048" w:rsidP="00830E63">
            <w:r>
              <w:t xml:space="preserve">                          </w:t>
            </w:r>
            <w:r w:rsidR="00830E63">
              <w:t>В.А. Воробьев</w:t>
            </w:r>
          </w:p>
        </w:tc>
      </w:tr>
    </w:tbl>
    <w:p w:rsidR="00A50E67" w:rsidRPr="00BC7E2B" w:rsidRDefault="00A50E67" w:rsidP="00AE6208">
      <w:pPr>
        <w:ind w:left="4820"/>
        <w:rPr>
          <w:bCs/>
        </w:rPr>
      </w:pPr>
    </w:p>
    <w:p w:rsidR="00A50E67" w:rsidRDefault="00A50E67" w:rsidP="00AE6208">
      <w:pPr>
        <w:ind w:left="4820"/>
        <w:rPr>
          <w:bCs/>
        </w:rPr>
      </w:pPr>
    </w:p>
    <w:p w:rsidR="00A50E67" w:rsidRDefault="00A50E67" w:rsidP="00AE6208">
      <w:pPr>
        <w:ind w:left="4820"/>
        <w:rPr>
          <w:bCs/>
        </w:rPr>
      </w:pPr>
    </w:p>
    <w:p w:rsidR="00A50E67" w:rsidRDefault="00A50E67" w:rsidP="00AE6208">
      <w:pPr>
        <w:ind w:left="4820"/>
        <w:rPr>
          <w:bCs/>
        </w:rPr>
      </w:pPr>
    </w:p>
    <w:p w:rsidR="00A50E67" w:rsidRDefault="00A50E67" w:rsidP="00AE6208">
      <w:pPr>
        <w:ind w:left="4820"/>
        <w:rPr>
          <w:bCs/>
        </w:rPr>
      </w:pPr>
    </w:p>
    <w:p w:rsidR="00A50E67" w:rsidRDefault="00A50E67" w:rsidP="00AE6208">
      <w:pPr>
        <w:ind w:left="4820"/>
        <w:rPr>
          <w:bCs/>
        </w:rPr>
      </w:pPr>
    </w:p>
    <w:p w:rsidR="00A50E67" w:rsidRDefault="00A50E67" w:rsidP="00AE6208">
      <w:pPr>
        <w:ind w:left="4820"/>
        <w:rPr>
          <w:bCs/>
        </w:rPr>
      </w:pPr>
    </w:p>
    <w:p w:rsidR="00A50E67" w:rsidRDefault="00A50E67" w:rsidP="00AE6208">
      <w:pPr>
        <w:ind w:left="4820"/>
        <w:rPr>
          <w:bCs/>
        </w:rPr>
      </w:pPr>
    </w:p>
    <w:p w:rsidR="00A50E67" w:rsidRDefault="00A50E67" w:rsidP="00AE6208">
      <w:pPr>
        <w:ind w:left="4820"/>
        <w:rPr>
          <w:bCs/>
        </w:rPr>
      </w:pPr>
    </w:p>
    <w:p w:rsidR="00A50E67" w:rsidRDefault="00A50E67" w:rsidP="00AE6208">
      <w:pPr>
        <w:ind w:left="4820"/>
        <w:rPr>
          <w:bCs/>
        </w:rPr>
      </w:pPr>
    </w:p>
    <w:p w:rsidR="00A50E67" w:rsidRDefault="00A50E67" w:rsidP="00AE6208">
      <w:pPr>
        <w:ind w:left="4820"/>
        <w:rPr>
          <w:bCs/>
        </w:rPr>
      </w:pPr>
    </w:p>
    <w:p w:rsidR="00A50E67" w:rsidRDefault="00A50E67" w:rsidP="00AE6208">
      <w:pPr>
        <w:rPr>
          <w:bCs/>
        </w:rPr>
      </w:pPr>
    </w:p>
    <w:sectPr w:rsidR="00A50E67" w:rsidSect="00F60762">
      <w:pgSz w:w="11906" w:h="16838" w:code="9"/>
      <w:pgMar w:top="567" w:right="1134" w:bottom="568" w:left="1701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A74DD"/>
    <w:multiLevelType w:val="hybridMultilevel"/>
    <w:tmpl w:val="7B04AB22"/>
    <w:lvl w:ilvl="0" w:tplc="EBB88958">
      <w:start w:val="2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">
    <w:nsid w:val="6FF97784"/>
    <w:multiLevelType w:val="hybridMultilevel"/>
    <w:tmpl w:val="92AEB4CA"/>
    <w:lvl w:ilvl="0" w:tplc="0419000F">
      <w:start w:val="1"/>
      <w:numFmt w:val="decimal"/>
      <w:lvlText w:val="%1."/>
      <w:lvlJc w:val="left"/>
      <w:pPr>
        <w:ind w:left="142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6208"/>
    <w:rsid w:val="000F4723"/>
    <w:rsid w:val="00103162"/>
    <w:rsid w:val="00116DA5"/>
    <w:rsid w:val="00150994"/>
    <w:rsid w:val="00171025"/>
    <w:rsid w:val="001B4048"/>
    <w:rsid w:val="002332BC"/>
    <w:rsid w:val="002859A6"/>
    <w:rsid w:val="002D2F45"/>
    <w:rsid w:val="003605F2"/>
    <w:rsid w:val="00420854"/>
    <w:rsid w:val="00422391"/>
    <w:rsid w:val="004E68C2"/>
    <w:rsid w:val="00513CDB"/>
    <w:rsid w:val="0055229C"/>
    <w:rsid w:val="0055400A"/>
    <w:rsid w:val="0056023F"/>
    <w:rsid w:val="00564037"/>
    <w:rsid w:val="00657EE3"/>
    <w:rsid w:val="00663FC4"/>
    <w:rsid w:val="00687A5C"/>
    <w:rsid w:val="006C3846"/>
    <w:rsid w:val="006C4662"/>
    <w:rsid w:val="007414D2"/>
    <w:rsid w:val="007429B2"/>
    <w:rsid w:val="007B03B6"/>
    <w:rsid w:val="00830E63"/>
    <w:rsid w:val="008343C6"/>
    <w:rsid w:val="00863279"/>
    <w:rsid w:val="008A64F7"/>
    <w:rsid w:val="0090364D"/>
    <w:rsid w:val="009B666E"/>
    <w:rsid w:val="00A1633B"/>
    <w:rsid w:val="00A371B8"/>
    <w:rsid w:val="00A4341F"/>
    <w:rsid w:val="00A50E67"/>
    <w:rsid w:val="00AA222C"/>
    <w:rsid w:val="00AE6208"/>
    <w:rsid w:val="00BC7E2B"/>
    <w:rsid w:val="00C03255"/>
    <w:rsid w:val="00C94D50"/>
    <w:rsid w:val="00CA7089"/>
    <w:rsid w:val="00D63AC4"/>
    <w:rsid w:val="00DB45EE"/>
    <w:rsid w:val="00E61FE3"/>
    <w:rsid w:val="00E711D3"/>
    <w:rsid w:val="00EC50B6"/>
    <w:rsid w:val="00F01B16"/>
    <w:rsid w:val="00F60762"/>
    <w:rsid w:val="00FE7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0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E620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AE62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E620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AE62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E6208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AE6208"/>
    <w:pPr>
      <w:ind w:left="720"/>
      <w:contextualSpacing/>
    </w:pPr>
  </w:style>
  <w:style w:type="character" w:styleId="a8">
    <w:name w:val="Hyperlink"/>
    <w:rsid w:val="00830E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illozi-adm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SobolevaTA</dc:creator>
  <cp:lastModifiedBy>UserUr1</cp:lastModifiedBy>
  <cp:revision>8</cp:revision>
  <cp:lastPrinted>2021-09-27T13:48:00Z</cp:lastPrinted>
  <dcterms:created xsi:type="dcterms:W3CDTF">2021-06-28T14:14:00Z</dcterms:created>
  <dcterms:modified xsi:type="dcterms:W3CDTF">2021-09-28T09:17:00Z</dcterms:modified>
</cp:coreProperties>
</file>